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87" w:rsidRDefault="00E50C87" w:rsidP="00E50C87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50C87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A14FA4" w:rsidRDefault="00E50C87" w:rsidP="00E50C87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sig. / Alla sig.ra________________________________</w:t>
      </w:r>
    </w:p>
    <w:p w:rsidR="00A14FA4" w:rsidRDefault="00A14FA4" w:rsidP="00A14FA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A14FA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50C87" w:rsidRDefault="00E50C87" w:rsidP="00A14FA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0C87">
        <w:rPr>
          <w:rFonts w:asciiTheme="minorHAnsi" w:hAnsiTheme="minorHAnsi" w:cstheme="minorHAnsi"/>
          <w:b/>
          <w:sz w:val="24"/>
          <w:szCs w:val="24"/>
        </w:rPr>
        <w:t>Oggetto: Comunicazione esito negativo verifica QR Code Certificazione verde COVID-19</w:t>
      </w:r>
    </w:p>
    <w:p w:rsidR="00E50C87" w:rsidRDefault="00E50C87" w:rsidP="00A14FA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A14FA4" w:rsidRDefault="00E50C87" w:rsidP="00A14FA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Come noto e già comunicato con apposita informativa, in</w:t>
      </w:r>
      <w:r w:rsidR="00A14FA4" w:rsidRPr="00A64CF6">
        <w:rPr>
          <w:rFonts w:asciiTheme="minorHAnsi" w:hAnsiTheme="minorHAnsi" w:cstheme="minorHAnsi"/>
          <w:sz w:val="24"/>
          <w:szCs w:val="24"/>
        </w:rPr>
        <w:t xml:space="preserve"> seguito all’entrata in vigore del Decreto-Legge 21 settembre 2021, n. 127 – “</w:t>
      </w:r>
      <w:r w:rsidR="00A14FA4" w:rsidRPr="00A64CF6">
        <w:rPr>
          <w:rFonts w:asciiTheme="minorHAnsi" w:hAnsiTheme="minorHAnsi" w:cstheme="minorHAnsi"/>
          <w:i/>
          <w:sz w:val="24"/>
          <w:szCs w:val="24"/>
        </w:rPr>
        <w:t>Misure urgenti per assicurare lo svolgimento in sicurezza del lavoro pubblico e privato mediante l'estensione dell'ambito applicativo della certificazione verde COVID-19 e il rafforzamento del sistema di screening</w:t>
      </w:r>
      <w:r w:rsidR="00A14FA4" w:rsidRPr="00A64CF6">
        <w:rPr>
          <w:rFonts w:asciiTheme="minorHAnsi" w:hAnsiTheme="minorHAnsi" w:cstheme="minorHAnsi"/>
          <w:sz w:val="24"/>
          <w:szCs w:val="24"/>
        </w:rPr>
        <w:t>”</w:t>
      </w:r>
      <w:r w:rsidR="00A14FA4">
        <w:t>, d</w:t>
      </w:r>
      <w:r w:rsidR="00A14FA4" w:rsidRPr="00A14FA4">
        <w:rPr>
          <w:rFonts w:asciiTheme="minorHAnsi" w:hAnsiTheme="minorHAnsi" w:cstheme="minorHAnsi"/>
          <w:sz w:val="24"/>
          <w:szCs w:val="24"/>
        </w:rPr>
        <w:t xml:space="preserve">al 15 ottobre 2021 e fino al 31 dicembre 2021, termine di cessazione dello stato di emergenza, </w:t>
      </w:r>
      <w:r w:rsidRPr="00A14FA4">
        <w:rPr>
          <w:rFonts w:asciiTheme="minorHAnsi" w:hAnsiTheme="minorHAnsi" w:cstheme="minorHAnsi"/>
          <w:b/>
          <w:sz w:val="24"/>
          <w:szCs w:val="24"/>
        </w:rPr>
        <w:t>A CHIUNQUE SVOLGE UN'ATTIVITÀ LAVORATIVA NEL SETTORE PRIVATO È FATTO OBBLIGO DI POSSEDERE E DI ESIBIRE, SU RICHIESTA, LA CERTIFICAZIONE VERDE COVID-19</w:t>
      </w:r>
      <w:r w:rsidRPr="00A14FA4">
        <w:rPr>
          <w:rFonts w:asciiTheme="minorHAnsi" w:hAnsiTheme="minorHAnsi" w:cstheme="minorHAnsi"/>
          <w:sz w:val="24"/>
          <w:szCs w:val="24"/>
        </w:rPr>
        <w:t>.</w:t>
      </w:r>
    </w:p>
    <w:p w:rsidR="00A14FA4" w:rsidRDefault="00A14FA4" w:rsidP="00A14FA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126A6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verifica</w:t>
      </w:r>
      <w:r w:rsidRPr="00E50C87">
        <w:rPr>
          <w:rFonts w:asciiTheme="minorHAnsi" w:hAnsiTheme="minorHAnsi" w:cstheme="minorHAnsi"/>
          <w:sz w:val="24"/>
          <w:szCs w:val="24"/>
        </w:rPr>
        <w:t xml:space="preserve"> delle</w:t>
      </w:r>
      <w:r>
        <w:rPr>
          <w:rFonts w:asciiTheme="minorHAnsi" w:hAnsiTheme="minorHAnsi" w:cstheme="minorHAnsi"/>
          <w:sz w:val="24"/>
          <w:szCs w:val="24"/>
        </w:rPr>
        <w:t xml:space="preserve"> certificazioni verdi COVID-19 effettuata</w:t>
      </w:r>
      <w:r w:rsidRPr="00E50C87">
        <w:rPr>
          <w:rFonts w:asciiTheme="minorHAnsi" w:hAnsiTheme="minorHAnsi" w:cstheme="minorHAnsi"/>
          <w:sz w:val="24"/>
          <w:szCs w:val="24"/>
        </w:rPr>
        <w:t xml:space="preserve"> tramite la lettura del QR- code, mediante utilizzo dell'applicazione “VerificaC19” </w:t>
      </w:r>
      <w:r>
        <w:rPr>
          <w:rFonts w:asciiTheme="minorHAnsi" w:hAnsiTheme="minorHAnsi" w:cstheme="minorHAnsi"/>
          <w:sz w:val="24"/>
          <w:szCs w:val="24"/>
        </w:rPr>
        <w:t>fornisce come risultati:</w:t>
      </w:r>
    </w:p>
    <w:p w:rsidR="00E50C87" w:rsidRPr="00E50C87" w:rsidRDefault="00E50C87" w:rsidP="00E50C87">
      <w:pPr>
        <w:pStyle w:val="Paragrafoelenco"/>
        <w:numPr>
          <w:ilvl w:val="0"/>
          <w:numId w:val="15"/>
        </w:num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50C87">
        <w:rPr>
          <w:rFonts w:asciiTheme="minorHAnsi" w:hAnsiTheme="minorHAnsi" w:cstheme="minorHAnsi"/>
          <w:b/>
          <w:sz w:val="24"/>
          <w:szCs w:val="24"/>
        </w:rPr>
        <w:t>schermata verde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E50C87">
        <w:rPr>
          <w:rFonts w:asciiTheme="minorHAnsi" w:hAnsiTheme="minorHAnsi" w:cstheme="minorHAnsi"/>
          <w:sz w:val="24"/>
          <w:szCs w:val="24"/>
        </w:rPr>
        <w:t>certificazione valida;</w:t>
      </w:r>
    </w:p>
    <w:p w:rsidR="00E50C87" w:rsidRPr="00E50C87" w:rsidRDefault="00E50C87" w:rsidP="00E50C87">
      <w:pPr>
        <w:pStyle w:val="Paragrafoelenco"/>
        <w:numPr>
          <w:ilvl w:val="0"/>
          <w:numId w:val="15"/>
        </w:num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50C87">
        <w:rPr>
          <w:rFonts w:asciiTheme="minorHAnsi" w:hAnsiTheme="minorHAnsi" w:cstheme="minorHAnsi"/>
          <w:b/>
          <w:sz w:val="24"/>
          <w:szCs w:val="24"/>
        </w:rPr>
        <w:t>schermata rossa</w:t>
      </w:r>
      <w:r>
        <w:rPr>
          <w:rFonts w:asciiTheme="minorHAnsi" w:hAnsiTheme="minorHAnsi" w:cstheme="minorHAnsi"/>
          <w:sz w:val="24"/>
          <w:szCs w:val="24"/>
        </w:rPr>
        <w:t>: certificazione non valida o</w:t>
      </w:r>
      <w:r w:rsidRPr="00E50C87">
        <w:rPr>
          <w:rFonts w:asciiTheme="minorHAnsi" w:hAnsiTheme="minorHAnsi" w:cstheme="minorHAnsi"/>
          <w:sz w:val="24"/>
          <w:szCs w:val="24"/>
        </w:rPr>
        <w:t xml:space="preserve"> scaduta.</w:t>
      </w:r>
    </w:p>
    <w:p w:rsidR="00E50C87" w:rsidRPr="00E50C87" w:rsidRDefault="00E50C87" w:rsidP="00E50C87">
      <w:pPr>
        <w:pStyle w:val="Paragrafoelenco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126A6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50C87">
        <w:rPr>
          <w:rFonts w:asciiTheme="minorHAnsi" w:hAnsiTheme="minorHAnsi" w:cstheme="minorHAnsi"/>
          <w:sz w:val="24"/>
          <w:szCs w:val="24"/>
        </w:rPr>
        <w:t xml:space="preserve">La presente per evidenziarle che in data odierna la verifica del QR Code abbinato alla certificazione verde COVID-19 della S.V., effettuata con l’applicazione “VerificaC19” ha mostrato </w:t>
      </w:r>
      <w:r w:rsidRPr="00E50C87">
        <w:rPr>
          <w:rFonts w:asciiTheme="minorHAnsi" w:hAnsiTheme="minorHAnsi" w:cstheme="minorHAnsi"/>
          <w:b/>
          <w:sz w:val="24"/>
          <w:szCs w:val="24"/>
        </w:rPr>
        <w:t>schermata rossa</w:t>
      </w:r>
      <w:r w:rsidRPr="00E50C87">
        <w:rPr>
          <w:rFonts w:asciiTheme="minorHAnsi" w:hAnsiTheme="minorHAnsi" w:cstheme="minorHAnsi"/>
          <w:sz w:val="24"/>
          <w:szCs w:val="24"/>
        </w:rPr>
        <w:t>, ovvero ha dato esito negativo in quanto la certificazione è mancante, non è valida oppure è scaduta.</w:t>
      </w:r>
    </w:p>
    <w:p w:rsidR="00E50C87" w:rsidRDefault="00E50C87" w:rsidP="00E126A6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126A6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50C87">
        <w:rPr>
          <w:rFonts w:asciiTheme="minorHAnsi" w:hAnsiTheme="minorHAnsi" w:cstheme="minorHAnsi"/>
          <w:sz w:val="24"/>
          <w:szCs w:val="24"/>
        </w:rPr>
        <w:t>La S.V., pertanto, non potrà in data odierna, e sino a quando non sarà in grado di dimostrare il possesso della certificazione verde</w:t>
      </w:r>
      <w:r w:rsidR="00387DFD">
        <w:rPr>
          <w:rFonts w:asciiTheme="minorHAnsi" w:hAnsiTheme="minorHAnsi" w:cstheme="minorHAnsi"/>
          <w:sz w:val="24"/>
          <w:szCs w:val="24"/>
        </w:rPr>
        <w:t xml:space="preserve"> COVID-19</w:t>
      </w:r>
      <w:r w:rsidRPr="00E50C87">
        <w:rPr>
          <w:rFonts w:asciiTheme="minorHAnsi" w:hAnsiTheme="minorHAnsi" w:cstheme="minorHAnsi"/>
          <w:sz w:val="24"/>
          <w:szCs w:val="24"/>
        </w:rPr>
        <w:t xml:space="preserve">, svolgere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E50C87">
        <w:rPr>
          <w:rFonts w:asciiTheme="minorHAnsi" w:hAnsiTheme="minorHAnsi" w:cstheme="minorHAnsi"/>
          <w:sz w:val="24"/>
          <w:szCs w:val="24"/>
        </w:rPr>
        <w:t xml:space="preserve">attività lavorativa e, corrispondentemente, </w:t>
      </w:r>
      <w:r w:rsidRPr="00E50C87">
        <w:rPr>
          <w:rFonts w:asciiTheme="minorHAnsi" w:hAnsiTheme="minorHAnsi" w:cstheme="minorHAnsi"/>
          <w:b/>
          <w:sz w:val="24"/>
          <w:szCs w:val="24"/>
        </w:rPr>
        <w:t>SARÀ CONSIDERATO ASSENTE INGIUSTIFICATO</w:t>
      </w:r>
      <w:r w:rsidRPr="00E50C87">
        <w:rPr>
          <w:rFonts w:asciiTheme="minorHAnsi" w:hAnsiTheme="minorHAnsi" w:cstheme="minorHAnsi"/>
          <w:sz w:val="24"/>
          <w:szCs w:val="24"/>
        </w:rPr>
        <w:t xml:space="preserve"> senza maturazione della retribuzione</w:t>
      </w:r>
      <w:r w:rsidRPr="00E50C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0C87">
        <w:rPr>
          <w:rFonts w:asciiTheme="minorHAnsi" w:hAnsiTheme="minorHAnsi" w:cstheme="minorHAnsi"/>
          <w:sz w:val="24"/>
          <w:szCs w:val="24"/>
        </w:rPr>
        <w:t>né altro compenso o emolumento.</w:t>
      </w: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Luogo, data</w:t>
      </w:r>
    </w:p>
    <w:p w:rsidR="00E50C87" w:rsidRDefault="00E50C87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datore di lavoro</w:t>
      </w:r>
      <w:r w:rsidR="00E50C8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</w:t>
      </w:r>
      <w:r w:rsidR="00E50C87">
        <w:rPr>
          <w:rFonts w:asciiTheme="minorHAnsi" w:hAnsiTheme="minorHAnsi" w:cstheme="minorHAnsi"/>
          <w:sz w:val="24"/>
          <w:szCs w:val="24"/>
        </w:rPr>
        <w:t>_______</w:t>
      </w:r>
    </w:p>
    <w:p w:rsidR="00E50C87" w:rsidRDefault="00E50C87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L’incaricato al controllo _______________________________</w:t>
      </w:r>
    </w:p>
    <w:p w:rsidR="00E50C87" w:rsidRDefault="00E50C87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50C87" w:rsidRDefault="00E50C87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81A47" w:rsidRPr="00E50C87" w:rsidRDefault="00E50C87" w:rsidP="00E50C8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lavoratore _______________________________</w:t>
      </w:r>
      <w:r w:rsidR="00DD3608">
        <w:tab/>
      </w:r>
    </w:p>
    <w:sectPr w:rsidR="00E81A47" w:rsidRPr="00E50C87" w:rsidSect="00E50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C2" w:rsidRDefault="00175BC2" w:rsidP="00DD3608">
      <w:r>
        <w:separator/>
      </w:r>
    </w:p>
  </w:endnote>
  <w:endnote w:type="continuationSeparator" w:id="0">
    <w:p w:rsidR="00175BC2" w:rsidRDefault="00175BC2" w:rsidP="00DD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FB" w:rsidRDefault="00015C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FB" w:rsidRDefault="00015CF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FB" w:rsidRDefault="00015C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C2" w:rsidRDefault="00175BC2" w:rsidP="00DD3608">
      <w:r>
        <w:separator/>
      </w:r>
    </w:p>
  </w:footnote>
  <w:footnote w:type="continuationSeparator" w:id="0">
    <w:p w:rsidR="00175BC2" w:rsidRDefault="00175BC2" w:rsidP="00DD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FB" w:rsidRDefault="00015C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529"/>
      <w:gridCol w:w="567"/>
      <w:gridCol w:w="1370"/>
    </w:tblGrid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015CFB" w:rsidP="00DD3608">
          <w:pPr>
            <w:shd w:val="clear" w:color="auto" w:fill="FFFFFF"/>
            <w:jc w:val="center"/>
            <w:rPr>
              <w:rFonts w:cstheme="minorHAnsi"/>
              <w:bCs/>
              <w:iCs/>
              <w:sz w:val="24"/>
              <w:szCs w:val="24"/>
            </w:rPr>
          </w:pPr>
          <w:bookmarkStart w:id="0" w:name="_GoBack"/>
          <w:r w:rsidRPr="00015CFB">
            <w:rPr>
              <w:rFonts w:cstheme="minorHAnsi"/>
              <w:bCs/>
              <w:iCs/>
              <w:sz w:val="24"/>
              <w:szCs w:val="24"/>
            </w:rPr>
            <w:drawing>
              <wp:inline distT="0" distB="0" distL="0" distR="0">
                <wp:extent cx="1074459" cy="600075"/>
                <wp:effectExtent l="0" t="0" r="0" b="0"/>
                <wp:docPr id="1" name="Immagine 1" descr="logo-cata-ambiente-sicurezza-lav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cata-ambiente-sicurezza-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134" cy="600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29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E50C87" w:rsidRDefault="00E50C87" w:rsidP="00DD3608">
          <w:pPr>
            <w:jc w:val="center"/>
            <w:rPr>
              <w:rFonts w:cstheme="minorHAnsi"/>
              <w:b/>
              <w:bCs/>
              <w:color w:val="000000"/>
              <w:sz w:val="26"/>
              <w:szCs w:val="24"/>
            </w:rPr>
          </w:pPr>
          <w:r w:rsidRPr="00E50C87">
            <w:rPr>
              <w:rFonts w:cstheme="minorHAnsi"/>
              <w:b/>
              <w:bCs/>
              <w:color w:val="000000"/>
              <w:sz w:val="26"/>
              <w:szCs w:val="24"/>
            </w:rPr>
            <w:t xml:space="preserve">COMUNICAZIONE ASSENZA INGIUSTIFICATA </w:t>
          </w:r>
        </w:p>
        <w:p w:rsidR="00E50C87" w:rsidRDefault="00E50C87" w:rsidP="00DD3608">
          <w:pPr>
            <w:jc w:val="center"/>
            <w:rPr>
              <w:rFonts w:cstheme="minorHAnsi"/>
              <w:b/>
              <w:bCs/>
              <w:color w:val="000000"/>
              <w:sz w:val="26"/>
              <w:szCs w:val="24"/>
            </w:rPr>
          </w:pPr>
          <w:r w:rsidRPr="00E50C87">
            <w:rPr>
              <w:rFonts w:cstheme="minorHAnsi"/>
              <w:b/>
              <w:bCs/>
              <w:color w:val="000000"/>
              <w:sz w:val="26"/>
              <w:szCs w:val="24"/>
            </w:rPr>
            <w:t xml:space="preserve">PER MANCATO POSSESSO </w:t>
          </w:r>
        </w:p>
        <w:p w:rsidR="00DD3608" w:rsidRPr="00C11AA4" w:rsidRDefault="00E50C87" w:rsidP="00DD3608">
          <w:pPr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E50C87">
            <w:rPr>
              <w:rFonts w:cstheme="minorHAnsi"/>
              <w:b/>
              <w:bCs/>
              <w:color w:val="000000"/>
              <w:sz w:val="26"/>
              <w:szCs w:val="24"/>
            </w:rPr>
            <w:t>CERTIFICAZIONE VERDE COVID-19</w:t>
          </w: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Rev.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00</w:t>
          </w:r>
        </w:p>
      </w:tc>
    </w:tr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jc w:val="center"/>
            <w:rPr>
              <w:rFonts w:cstheme="minorHAnsi"/>
              <w:iCs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Data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01/10/2021</w:t>
          </w:r>
        </w:p>
      </w:tc>
    </w:tr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jc w:val="center"/>
            <w:rPr>
              <w:rFonts w:cstheme="minorHAnsi"/>
              <w:i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505"/>
            </w:tabs>
            <w:jc w:val="center"/>
            <w:rPr>
              <w:rFonts w:cstheme="minorHAnsi"/>
              <w:color w:val="000000"/>
              <w:sz w:val="24"/>
              <w:szCs w:val="24"/>
            </w:rPr>
          </w:pPr>
        </w:p>
      </w:tc>
      <w:tc>
        <w:tcPr>
          <w:tcW w:w="19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noWrap/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proofErr w:type="spellStart"/>
          <w:r w:rsidRPr="00C11AA4">
            <w:rPr>
              <w:rFonts w:cstheme="minorHAnsi"/>
              <w:bCs/>
              <w:sz w:val="20"/>
              <w:szCs w:val="24"/>
            </w:rPr>
            <w:t>Pag</w:t>
          </w:r>
          <w:proofErr w:type="spellEnd"/>
          <w:r w:rsidRPr="00C11AA4">
            <w:rPr>
              <w:rFonts w:cstheme="minorHAnsi"/>
              <w:bCs/>
              <w:sz w:val="20"/>
              <w:szCs w:val="24"/>
            </w:rPr>
            <w:t xml:space="preserve"> 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begin"/>
          </w:r>
          <w:r w:rsidRPr="00C11AA4">
            <w:rPr>
              <w:rFonts w:cstheme="minorHAnsi"/>
              <w:bCs/>
              <w:sz w:val="20"/>
              <w:szCs w:val="24"/>
            </w:rPr>
            <w:instrText xml:space="preserve"> PAGE </w:instrText>
          </w:r>
          <w:r w:rsidRPr="00C11AA4">
            <w:rPr>
              <w:rFonts w:cstheme="minorHAnsi"/>
              <w:bCs/>
              <w:sz w:val="20"/>
              <w:szCs w:val="24"/>
            </w:rPr>
            <w:fldChar w:fldCharType="separate"/>
          </w:r>
          <w:r w:rsidR="00015CFB">
            <w:rPr>
              <w:rFonts w:cstheme="minorHAnsi"/>
              <w:bCs/>
              <w:noProof/>
              <w:sz w:val="20"/>
              <w:szCs w:val="24"/>
            </w:rPr>
            <w:t>1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end"/>
          </w:r>
        </w:p>
      </w:tc>
    </w:tr>
  </w:tbl>
  <w:p w:rsidR="00DD3608" w:rsidRDefault="00DD360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FB" w:rsidRDefault="00015C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357"/>
    <w:multiLevelType w:val="hybridMultilevel"/>
    <w:tmpl w:val="BAAAA2D8"/>
    <w:lvl w:ilvl="0" w:tplc="BB880A08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53AE"/>
    <w:multiLevelType w:val="hybridMultilevel"/>
    <w:tmpl w:val="19064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1848"/>
    <w:multiLevelType w:val="hybridMultilevel"/>
    <w:tmpl w:val="5C2A48EA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6D6F7E"/>
    <w:multiLevelType w:val="hybridMultilevel"/>
    <w:tmpl w:val="E74620E2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C5948"/>
    <w:multiLevelType w:val="hybridMultilevel"/>
    <w:tmpl w:val="D5E426F6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45475"/>
    <w:multiLevelType w:val="hybridMultilevel"/>
    <w:tmpl w:val="8FB82908"/>
    <w:lvl w:ilvl="0" w:tplc="BB880A08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86DDD"/>
    <w:multiLevelType w:val="hybridMultilevel"/>
    <w:tmpl w:val="C206E6AA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62F7F"/>
    <w:multiLevelType w:val="hybridMultilevel"/>
    <w:tmpl w:val="C6AA203A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D447F"/>
    <w:multiLevelType w:val="hybridMultilevel"/>
    <w:tmpl w:val="E0C21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12F35"/>
    <w:multiLevelType w:val="hybridMultilevel"/>
    <w:tmpl w:val="B532E77C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20A62"/>
    <w:multiLevelType w:val="hybridMultilevel"/>
    <w:tmpl w:val="1632D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1307B"/>
    <w:multiLevelType w:val="multilevel"/>
    <w:tmpl w:val="3D3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A77701"/>
    <w:multiLevelType w:val="hybridMultilevel"/>
    <w:tmpl w:val="6ECAB068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CC2DC7"/>
    <w:multiLevelType w:val="hybridMultilevel"/>
    <w:tmpl w:val="E758A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B3ED1"/>
    <w:multiLevelType w:val="hybridMultilevel"/>
    <w:tmpl w:val="17F8D8E6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4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13"/>
  </w:num>
  <w:num w:numId="12">
    <w:abstractNumId w:val="11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08"/>
    <w:rsid w:val="00015CFB"/>
    <w:rsid w:val="00175BC2"/>
    <w:rsid w:val="00200029"/>
    <w:rsid w:val="00387DFD"/>
    <w:rsid w:val="00646793"/>
    <w:rsid w:val="006748FB"/>
    <w:rsid w:val="00875D4A"/>
    <w:rsid w:val="00A14FA4"/>
    <w:rsid w:val="00AB4C94"/>
    <w:rsid w:val="00C01F25"/>
    <w:rsid w:val="00DD3608"/>
    <w:rsid w:val="00E126A6"/>
    <w:rsid w:val="00E50C87"/>
    <w:rsid w:val="00E81A47"/>
    <w:rsid w:val="00E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4FA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CFB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4FA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CFB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Zaetta</dc:creator>
  <cp:keywords/>
  <dc:description/>
  <cp:lastModifiedBy>Martina</cp:lastModifiedBy>
  <cp:revision>4</cp:revision>
  <dcterms:created xsi:type="dcterms:W3CDTF">2021-10-06T15:50:00Z</dcterms:created>
  <dcterms:modified xsi:type="dcterms:W3CDTF">2021-10-08T09:35:00Z</dcterms:modified>
</cp:coreProperties>
</file>